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59"/>
      </w:tblGrid>
      <w:tr w:rsidR="006949D9" w:rsidRPr="003467EC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3467EC" w:rsidRDefault="006949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Name of course:</w:t>
            </w:r>
            <w:r w:rsidRPr="003467EC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3467EC">
              <w:rPr>
                <w:rFonts w:ascii="Playfair Display" w:hAnsi="Playfair Display"/>
                <w:b/>
                <w:lang w:val="en-US" w:eastAsia="en-US"/>
              </w:rPr>
              <w:t>Energy plant cultivation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3467EC" w:rsidRDefault="006949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3467EC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6949D9" w:rsidRPr="003467EC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3467EC" w:rsidRDefault="006949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3467EC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3467EC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3467EC">
              <w:rPr>
                <w:rFonts w:ascii="Playfair Display" w:hAnsi="Playfair Display"/>
                <w:lang w:val="en-US" w:eastAsia="en-US"/>
              </w:rPr>
              <w:t xml:space="preserve">: </w:t>
            </w:r>
          </w:p>
        </w:tc>
      </w:tr>
      <w:tr w:rsidR="006949D9" w:rsidRPr="003467EC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3467EC" w:rsidRDefault="006949D9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50-50 (%)</w:t>
            </w:r>
          </w:p>
        </w:tc>
      </w:tr>
      <w:tr w:rsidR="006949D9" w:rsidRPr="003467EC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3467EC" w:rsidRDefault="006949D9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3467EC">
              <w:rPr>
                <w:rFonts w:ascii="Playfair Display" w:hAnsi="Playfair Display"/>
                <w:b/>
                <w:lang w:val="en-US" w:eastAsia="en-US"/>
              </w:rPr>
              <w:t>Type of course</w:t>
            </w:r>
            <w:proofErr w:type="gramStart"/>
            <w:r w:rsidRPr="003467EC">
              <w:rPr>
                <w:rFonts w:ascii="Playfair Display" w:hAnsi="Playfair Display"/>
                <w:b/>
                <w:lang w:val="en-US" w:eastAsia="en-US"/>
              </w:rPr>
              <w:t>:1</w:t>
            </w:r>
            <w:proofErr w:type="gramEnd"/>
            <w:r w:rsidRPr="003467EC">
              <w:rPr>
                <w:rFonts w:ascii="Playfair Display" w:hAnsi="Playfair Display"/>
                <w:b/>
                <w:lang w:val="en-US" w:eastAsia="en-US"/>
              </w:rPr>
              <w:t xml:space="preserve"> practical and  1 </w:t>
            </w:r>
            <w:r w:rsidRPr="003467EC">
              <w:rPr>
                <w:rFonts w:ascii="Playfair Display" w:hAnsi="Playfair Display"/>
                <w:lang w:val="en-US" w:eastAsia="en-US"/>
              </w:rPr>
              <w:t xml:space="preserve">theoretical  the </w:t>
            </w:r>
            <w:r w:rsidRPr="003467EC">
              <w:rPr>
                <w:rFonts w:ascii="Playfair Display" w:hAnsi="Playfair Display"/>
                <w:b/>
                <w:lang w:val="en-US" w:eastAsia="en-US"/>
              </w:rPr>
              <w:t xml:space="preserve">total number: 28 </w:t>
            </w:r>
            <w:r w:rsidRPr="003467EC">
              <w:rPr>
                <w:rFonts w:ascii="Playfair Display" w:hAnsi="Playfair Display"/>
                <w:lang w:val="en-US" w:eastAsia="en-US"/>
              </w:rPr>
              <w:t xml:space="preserve">in the given </w:t>
            </w:r>
            <w:r w:rsidRPr="003467EC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6949D9" w:rsidRPr="003467EC" w:rsidRDefault="006949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6949D9" w:rsidRPr="003467EC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3467EC" w:rsidRDefault="006949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3467EC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3467EC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3467EC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3467EC">
              <w:rPr>
                <w:rFonts w:ascii="Playfair Display" w:hAnsi="Playfair Display"/>
                <w:b/>
                <w:lang w:val="en-US" w:eastAsia="en-US"/>
              </w:rPr>
              <w:t xml:space="preserve"> colloquium</w:t>
            </w:r>
          </w:p>
          <w:p w:rsidR="006949D9" w:rsidRPr="003467EC" w:rsidRDefault="006949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3467EC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3467EC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</w:p>
        </w:tc>
      </w:tr>
      <w:tr w:rsidR="006949D9" w:rsidRPr="003467EC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3467EC" w:rsidRDefault="006949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3467EC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3467EC">
              <w:rPr>
                <w:rFonts w:ascii="Playfair Display" w:hAnsi="Playfair Display"/>
                <w:lang w:val="en-US" w:eastAsia="en-US"/>
              </w:rPr>
              <w:t xml:space="preserve"> (which semester): 3.</w:t>
            </w:r>
          </w:p>
        </w:tc>
      </w:tr>
      <w:tr w:rsidR="006949D9" w:rsidRPr="003467EC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3467EC" w:rsidRDefault="006949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3467EC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6949D9" w:rsidRPr="003467EC" w:rsidRDefault="006949D9" w:rsidP="006949D9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949D9" w:rsidRPr="003467EC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3467EC" w:rsidRDefault="006949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3467EC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3467EC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3467EC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6949D9" w:rsidRPr="003467EC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3467EC" w:rsidRDefault="006949D9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Course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objectives</w:t>
            </w:r>
            <w:proofErr w:type="spellEnd"/>
            <w:r w:rsidRPr="003467EC">
              <w:rPr>
                <w:rFonts w:ascii="Playfair Display" w:hAnsi="Playfair Display"/>
              </w:rPr>
              <w:t>: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1. General issues of energy crop production, green industry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2. Types of biomass plants (1st, 2nd and 3rd generation energy crops; biomass crop classification)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 xml:space="preserve">3. The basic concepts of energy crops, green industry, </w:t>
            </w:r>
            <w:proofErr w:type="spellStart"/>
            <w:r w:rsidRPr="003467EC">
              <w:rPr>
                <w:rFonts w:ascii="Playfair Display" w:hAnsi="Playfair Display"/>
                <w:lang w:val="en-US" w:eastAsia="en-US"/>
              </w:rPr>
              <w:t>Bioindustries</w:t>
            </w:r>
            <w:proofErr w:type="spellEnd"/>
            <w:r w:rsidRPr="003467EC">
              <w:rPr>
                <w:rFonts w:ascii="Playfair Display" w:hAnsi="Playfair Display"/>
                <w:lang w:val="en-US" w:eastAsia="en-US"/>
              </w:rPr>
              <w:t xml:space="preserve"> , bio-refineries 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4. Woody biomass plants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5. Perennial and annual herbaceous biomass crops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 xml:space="preserve">6. </w:t>
            </w:r>
            <w:proofErr w:type="spellStart"/>
            <w:r w:rsidRPr="003467EC">
              <w:rPr>
                <w:rFonts w:ascii="Playfair Display" w:hAnsi="Playfair Display"/>
                <w:lang w:val="en-US" w:eastAsia="en-US"/>
              </w:rPr>
              <w:t>Biorefineries</w:t>
            </w:r>
            <w:proofErr w:type="spellEnd"/>
            <w:r w:rsidRPr="003467EC">
              <w:rPr>
                <w:rFonts w:ascii="Playfair Display" w:hAnsi="Playfair Display"/>
                <w:lang w:val="en-US" w:eastAsia="en-US"/>
              </w:rPr>
              <w:t>, Bio-</w:t>
            </w:r>
            <w:proofErr w:type="spellStart"/>
            <w:r w:rsidRPr="003467EC">
              <w:rPr>
                <w:rFonts w:ascii="Playfair Display" w:hAnsi="Playfair Display"/>
                <w:lang w:val="en-US" w:eastAsia="en-US"/>
              </w:rPr>
              <w:t>indusry</w:t>
            </w:r>
            <w:proofErr w:type="spellEnd"/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7. Plant propagating material of green industries, breeding of energy crops, aspects of species and variety use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8. Energy crops cultivation I</w:t>
            </w:r>
            <w:proofErr w:type="gramStart"/>
            <w:r w:rsidRPr="003467EC">
              <w:rPr>
                <w:rFonts w:ascii="Playfair Display" w:hAnsi="Playfair Display"/>
                <w:lang w:val="en-US" w:eastAsia="en-US"/>
              </w:rPr>
              <w:t>. :</w:t>
            </w:r>
            <w:proofErr w:type="gramEnd"/>
            <w:r w:rsidRPr="003467EC">
              <w:rPr>
                <w:rFonts w:ascii="Playfair Display" w:hAnsi="Playfair Display"/>
                <w:lang w:val="en-US" w:eastAsia="en-US"/>
              </w:rPr>
              <w:t xml:space="preserve"> soil preparation, energy crops </w:t>
            </w:r>
            <w:proofErr w:type="spellStart"/>
            <w:r w:rsidRPr="003467EC">
              <w:rPr>
                <w:rFonts w:ascii="Playfair Display" w:hAnsi="Playfair Display"/>
                <w:lang w:val="en-US" w:eastAsia="en-US"/>
              </w:rPr>
              <w:t>palantation</w:t>
            </w:r>
            <w:proofErr w:type="spellEnd"/>
            <w:r w:rsidRPr="003467EC">
              <w:rPr>
                <w:rFonts w:ascii="Playfair Display" w:hAnsi="Playfair Display"/>
                <w:lang w:val="en-US" w:eastAsia="en-US"/>
              </w:rPr>
              <w:t xml:space="preserve"> establishment.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9. Energy crops cultivation II: Nutrition, plant protection and harvest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10. Energy plant processing, development direction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11. Agricultural innovation priorities, N, water carbon and protein issue, multi-use energy crops,: by-product utilization, phytoremediation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12. Agronomic and economic relations of energy crop cultivation, current practice, development directions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>13. The energy crop production characteristics of Hungary, Hungary biomass potential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  <w:r w:rsidRPr="003467EC">
              <w:rPr>
                <w:rFonts w:ascii="Playfair Display" w:hAnsi="Playfair Display"/>
                <w:lang w:val="en-US" w:eastAsia="en-US"/>
              </w:rPr>
              <w:t xml:space="preserve">14. New cell biology tools and complex, safe molecular biology technologies in energy crop production and breeding 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6949D9" w:rsidRPr="003467EC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49D9" w:rsidRPr="003467EC" w:rsidRDefault="006949D9" w:rsidP="000D1F89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  <w:proofErr w:type="spellStart"/>
            <w:r w:rsidRPr="003467EC">
              <w:rPr>
                <w:rFonts w:ascii="Playfair Display" w:hAnsi="Playfair Display"/>
                <w:b/>
              </w:rPr>
              <w:t>Summary</w:t>
            </w:r>
            <w:proofErr w:type="spellEnd"/>
            <w:r w:rsidRPr="003467EC">
              <w:rPr>
                <w:rFonts w:ascii="Playfair Display" w:hAnsi="Playfair Display"/>
                <w:b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  <w:b/>
              </w:rPr>
              <w:t>content</w:t>
            </w:r>
            <w:proofErr w:type="spellEnd"/>
            <w:r w:rsidRPr="003467EC">
              <w:rPr>
                <w:rFonts w:ascii="Playfair Display" w:hAnsi="Playfair Display"/>
                <w:b/>
              </w:rPr>
              <w:t xml:space="preserve"> - </w:t>
            </w:r>
            <w:proofErr w:type="spellStart"/>
            <w:r w:rsidRPr="003467EC">
              <w:rPr>
                <w:rFonts w:ascii="Playfair Display" w:hAnsi="Playfair Display"/>
                <w:b/>
                <w:u w:val="single"/>
              </w:rPr>
              <w:t>practice</w:t>
            </w:r>
            <w:proofErr w:type="spellEnd"/>
            <w:r w:rsidRPr="003467EC">
              <w:rPr>
                <w:rFonts w:ascii="Playfair Display" w:hAnsi="Playfair Display"/>
              </w:rPr>
              <w:t xml:space="preserve">: The </w:t>
            </w:r>
            <w:proofErr w:type="spellStart"/>
            <w:r w:rsidRPr="003467EC">
              <w:rPr>
                <w:rFonts w:ascii="Playfair Display" w:hAnsi="Playfair Display"/>
              </w:rPr>
              <w:t>knowledge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to</w:t>
            </w:r>
            <w:proofErr w:type="spellEnd"/>
            <w:r w:rsidRPr="003467EC">
              <w:rPr>
                <w:rFonts w:ascii="Playfair Display" w:hAnsi="Playfair Display"/>
              </w:rPr>
              <w:t xml:space="preserve"> be </w:t>
            </w:r>
            <w:proofErr w:type="spellStart"/>
            <w:r w:rsidRPr="003467EC">
              <w:rPr>
                <w:rFonts w:ascii="Playfair Display" w:hAnsi="Playfair Display"/>
              </w:rPr>
              <w:t>acquired</w:t>
            </w:r>
            <w:proofErr w:type="spellEnd"/>
            <w:r w:rsidRPr="003467EC">
              <w:rPr>
                <w:rFonts w:ascii="Playfair Display" w:hAnsi="Playfair Display"/>
              </w:rPr>
              <w:t xml:space="preserve"> is </w:t>
            </w:r>
            <w:proofErr w:type="spellStart"/>
            <w:r w:rsidRPr="003467EC">
              <w:rPr>
                <w:rFonts w:ascii="Playfair Display" w:hAnsi="Playfair Display"/>
              </w:rPr>
              <w:t>concise</w:t>
            </w:r>
            <w:proofErr w:type="spellEnd"/>
            <w:r w:rsidRPr="003467EC">
              <w:rPr>
                <w:rFonts w:ascii="Playfair Display" w:hAnsi="Playfair Display"/>
              </w:rPr>
              <w:t xml:space="preserve">, </w:t>
            </w:r>
            <w:proofErr w:type="spellStart"/>
            <w:r w:rsidRPr="003467EC">
              <w:rPr>
                <w:rFonts w:ascii="Playfair Display" w:hAnsi="Playfair Display"/>
              </w:rPr>
              <w:t>as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well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as</w:t>
            </w:r>
            <w:proofErr w:type="spellEnd"/>
            <w:r w:rsidRPr="003467EC">
              <w:rPr>
                <w:rFonts w:ascii="Playfair Display" w:hAnsi="Playfair Display"/>
              </w:rPr>
              <w:t xml:space="preserve"> a 14 </w:t>
            </w:r>
            <w:proofErr w:type="spellStart"/>
            <w:r w:rsidRPr="003467EC">
              <w:rPr>
                <w:rFonts w:ascii="Playfair Display" w:hAnsi="Playfair Display"/>
              </w:rPr>
              <w:t>week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breakdown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</w:rPr>
              <w:t>practice</w:t>
            </w:r>
            <w:proofErr w:type="spellEnd"/>
            <w:r w:rsidRPr="003467EC">
              <w:rPr>
                <w:rFonts w:ascii="Playfair Display" w:hAnsi="Playfair Display"/>
              </w:rPr>
              <w:t>.</w:t>
            </w:r>
          </w:p>
        </w:tc>
      </w:tr>
      <w:tr w:rsidR="006949D9" w:rsidRPr="003467EC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949D9" w:rsidRPr="003467EC" w:rsidRDefault="006949D9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Description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</w:rPr>
              <w:t>goal</w:t>
            </w:r>
            <w:proofErr w:type="spellEnd"/>
            <w:r w:rsidRPr="003467EC">
              <w:rPr>
                <w:rFonts w:ascii="Playfair Display" w:hAnsi="Playfair Display"/>
              </w:rPr>
              <w:t>:</w:t>
            </w:r>
          </w:p>
          <w:p w:rsidR="006949D9" w:rsidRPr="003467EC" w:rsidRDefault="006949D9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Training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</w:rPr>
              <w:t>enerdy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crop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production</w:t>
            </w:r>
            <w:proofErr w:type="spellEnd"/>
            <w:r w:rsidRPr="003467EC">
              <w:rPr>
                <w:rFonts w:ascii="Playfair Display" w:hAnsi="Playfair Display"/>
              </w:rPr>
              <w:t xml:space="preserve"> and </w:t>
            </w:r>
            <w:proofErr w:type="spellStart"/>
            <w:r w:rsidRPr="003467EC">
              <w:rPr>
                <w:rFonts w:ascii="Playfair Display" w:hAnsi="Playfair Display"/>
              </w:rPr>
              <w:t>breeding</w:t>
            </w:r>
            <w:proofErr w:type="spellEnd"/>
            <w:r w:rsidRPr="003467EC">
              <w:rPr>
                <w:rFonts w:ascii="Playfair Display" w:hAnsi="Playfair Display"/>
              </w:rPr>
              <w:t xml:space="preserve">, </w:t>
            </w:r>
            <w:proofErr w:type="spellStart"/>
            <w:r w:rsidRPr="003467EC">
              <w:rPr>
                <w:rFonts w:ascii="Playfair Display" w:hAnsi="Playfair Display"/>
              </w:rPr>
              <w:t>who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are</w:t>
            </w:r>
            <w:proofErr w:type="spellEnd"/>
            <w:r w:rsidRPr="003467EC">
              <w:rPr>
                <w:rFonts w:ascii="Playfair Display" w:hAnsi="Playfair Display"/>
              </w:rPr>
              <w:t xml:space="preserve"> in </w:t>
            </w:r>
            <w:proofErr w:type="spellStart"/>
            <w:r w:rsidRPr="003467EC">
              <w:rPr>
                <w:rFonts w:ascii="Playfair Display" w:hAnsi="Playfair Display"/>
              </w:rPr>
              <w:t>possession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an </w:t>
            </w:r>
            <w:proofErr w:type="spellStart"/>
            <w:r w:rsidRPr="003467EC">
              <w:rPr>
                <w:rFonts w:ascii="Playfair Display" w:hAnsi="Playfair Display"/>
              </w:rPr>
              <w:t>appropriate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economic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approach</w:t>
            </w:r>
            <w:proofErr w:type="spellEnd"/>
            <w:r w:rsidRPr="003467EC">
              <w:rPr>
                <w:rFonts w:ascii="Playfair Display" w:hAnsi="Playfair Display"/>
              </w:rPr>
              <w:t xml:space="preserve">, </w:t>
            </w:r>
            <w:proofErr w:type="spellStart"/>
            <w:r w:rsidRPr="003467EC">
              <w:rPr>
                <w:rFonts w:ascii="Playfair Display" w:hAnsi="Playfair Display"/>
              </w:rPr>
              <w:t>they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know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cultivation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</w:rPr>
              <w:t>plants</w:t>
            </w:r>
            <w:proofErr w:type="spellEnd"/>
            <w:r w:rsidRPr="003467EC">
              <w:rPr>
                <w:rFonts w:ascii="Playfair Display" w:hAnsi="Playfair Display"/>
              </w:rPr>
              <w:t xml:space="preserve">, </w:t>
            </w:r>
            <w:proofErr w:type="spellStart"/>
            <w:r w:rsidRPr="003467EC">
              <w:rPr>
                <w:rFonts w:ascii="Playfair Display" w:hAnsi="Playfair Display"/>
              </w:rPr>
              <w:t>knows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variety</w:t>
            </w:r>
            <w:proofErr w:type="spellEnd"/>
            <w:r w:rsidRPr="003467EC">
              <w:rPr>
                <w:rFonts w:ascii="Playfair Display" w:hAnsi="Playfair Display"/>
              </w:rPr>
              <w:t xml:space="preserve"> and </w:t>
            </w:r>
            <w:proofErr w:type="spellStart"/>
            <w:r w:rsidRPr="003467EC">
              <w:rPr>
                <w:rFonts w:ascii="Playfair Display" w:hAnsi="Playfair Display"/>
              </w:rPr>
              <w:t>its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importance</w:t>
            </w:r>
            <w:proofErr w:type="spellEnd"/>
            <w:r w:rsidRPr="003467EC">
              <w:rPr>
                <w:rFonts w:ascii="Playfair Display" w:hAnsi="Playfair Display"/>
              </w:rPr>
              <w:t xml:space="preserve">. </w:t>
            </w:r>
          </w:p>
          <w:p w:rsidR="006949D9" w:rsidRPr="003467EC" w:rsidRDefault="006949D9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Skills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to</w:t>
            </w:r>
            <w:proofErr w:type="spellEnd"/>
            <w:r w:rsidRPr="003467EC">
              <w:rPr>
                <w:rFonts w:ascii="Playfair Display" w:hAnsi="Playfair Display"/>
              </w:rPr>
              <w:t xml:space="preserve"> be </w:t>
            </w:r>
            <w:proofErr w:type="spellStart"/>
            <w:r w:rsidRPr="003467EC">
              <w:rPr>
                <w:rFonts w:ascii="Playfair Display" w:hAnsi="Playfair Display"/>
              </w:rPr>
              <w:t>learnt</w:t>
            </w:r>
            <w:proofErr w:type="spellEnd"/>
            <w:r w:rsidRPr="003467EC">
              <w:rPr>
                <w:rFonts w:ascii="Playfair Display" w:hAnsi="Playfair Display"/>
              </w:rPr>
              <w:t>:</w:t>
            </w:r>
          </w:p>
          <w:p w:rsidR="006949D9" w:rsidRPr="003467EC" w:rsidRDefault="006949D9" w:rsidP="000D1F89">
            <w:pPr>
              <w:rPr>
                <w:rFonts w:ascii="Playfair Display" w:hAnsi="Playfair Display"/>
              </w:rPr>
            </w:pPr>
          </w:p>
        </w:tc>
      </w:tr>
      <w:tr w:rsidR="006949D9" w:rsidRPr="003467EC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949D9" w:rsidRPr="003467EC" w:rsidRDefault="006949D9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3467EC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6949D9" w:rsidRPr="003467EC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3467EC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proofErr w:type="spellStart"/>
            <w:r w:rsidRPr="003467EC">
              <w:rPr>
                <w:rFonts w:ascii="Playfair Display" w:hAnsi="Playfair Display"/>
                <w:lang w:eastAsia="en-US"/>
              </w:rPr>
              <w:t>Strezov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 xml:space="preserve">, V., &amp; </w:t>
            </w:r>
            <w:proofErr w:type="spellStart"/>
            <w:r w:rsidRPr="003467EC">
              <w:rPr>
                <w:rFonts w:ascii="Playfair Display" w:hAnsi="Playfair Display"/>
                <w:lang w:eastAsia="en-US"/>
              </w:rPr>
              <w:t>Anawar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>, H</w:t>
            </w:r>
            <w:proofErr w:type="gramStart"/>
            <w:r w:rsidRPr="003467EC">
              <w:rPr>
                <w:rFonts w:ascii="Playfair Display" w:hAnsi="Playfair Display"/>
                <w:lang w:eastAsia="en-US"/>
              </w:rPr>
              <w:t>.M.</w:t>
            </w:r>
            <w:proofErr w:type="gramEnd"/>
            <w:r w:rsidRPr="003467EC">
              <w:rPr>
                <w:rFonts w:ascii="Playfair Display" w:hAnsi="Playfair Display"/>
                <w:lang w:eastAsia="en-US"/>
              </w:rPr>
              <w:t xml:space="preserve"> (</w:t>
            </w:r>
            <w:proofErr w:type="spellStart"/>
            <w:r w:rsidRPr="003467EC">
              <w:rPr>
                <w:rFonts w:ascii="Playfair Display" w:hAnsi="Playfair Display"/>
                <w:lang w:eastAsia="en-US"/>
              </w:rPr>
              <w:t>Eds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 xml:space="preserve">.). (2019). </w:t>
            </w:r>
            <w:proofErr w:type="spellStart"/>
            <w:r w:rsidRPr="003467EC">
              <w:rPr>
                <w:rFonts w:ascii="Playfair Display" w:hAnsi="Playfair Display"/>
                <w:lang w:eastAsia="en-US"/>
              </w:rPr>
              <w:t>Renewable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  <w:lang w:eastAsia="en-US"/>
              </w:rPr>
              <w:t>Energy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 xml:space="preserve"> Systems </w:t>
            </w:r>
            <w:proofErr w:type="spellStart"/>
            <w:r w:rsidRPr="003467EC">
              <w:rPr>
                <w:rFonts w:ascii="Playfair Display" w:hAnsi="Playfair Display"/>
                <w:lang w:eastAsia="en-US"/>
              </w:rPr>
              <w:t>from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  <w:lang w:eastAsia="en-US"/>
              </w:rPr>
              <w:t>Biomass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 xml:space="preserve">: </w:t>
            </w:r>
            <w:proofErr w:type="spellStart"/>
            <w:r w:rsidRPr="003467EC">
              <w:rPr>
                <w:rFonts w:ascii="Playfair Display" w:hAnsi="Playfair Display"/>
                <w:lang w:eastAsia="en-US"/>
              </w:rPr>
              <w:t>Efficiency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 xml:space="preserve">, </w:t>
            </w:r>
            <w:proofErr w:type="spellStart"/>
            <w:r w:rsidRPr="003467EC">
              <w:rPr>
                <w:rFonts w:ascii="Playfair Display" w:hAnsi="Playfair Display"/>
                <w:lang w:eastAsia="en-US"/>
              </w:rPr>
              <w:t>Innovation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 xml:space="preserve">, and </w:t>
            </w:r>
            <w:proofErr w:type="spellStart"/>
            <w:r w:rsidRPr="003467EC">
              <w:rPr>
                <w:rFonts w:ascii="Playfair Display" w:hAnsi="Playfair Display"/>
                <w:lang w:eastAsia="en-US"/>
              </w:rPr>
              <w:t>Sustainability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 xml:space="preserve"> (1st </w:t>
            </w:r>
            <w:proofErr w:type="spellStart"/>
            <w:r w:rsidRPr="003467EC">
              <w:rPr>
                <w:rFonts w:ascii="Playfair Display" w:hAnsi="Playfair Display"/>
                <w:lang w:eastAsia="en-US"/>
              </w:rPr>
              <w:t>ed</w:t>
            </w:r>
            <w:proofErr w:type="spellEnd"/>
            <w:r w:rsidRPr="003467EC">
              <w:rPr>
                <w:rFonts w:ascii="Playfair Display" w:hAnsi="Playfair Display"/>
                <w:lang w:eastAsia="en-US"/>
              </w:rPr>
              <w:t>.). CRC Press. https://doi.org/10.1201/9781315153971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3467EC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6949D9" w:rsidRPr="003467EC" w:rsidRDefault="006949D9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r w:rsidRPr="003467EC">
              <w:rPr>
                <w:rFonts w:ascii="Playfair Display" w:hAnsi="Playfair Display"/>
              </w:rPr>
              <w:t xml:space="preserve">N. El </w:t>
            </w:r>
            <w:proofErr w:type="spellStart"/>
            <w:r w:rsidRPr="003467EC">
              <w:rPr>
                <w:rFonts w:ascii="Playfair Display" w:hAnsi="Playfair Display"/>
              </w:rPr>
              <w:t>Bassam</w:t>
            </w:r>
            <w:proofErr w:type="spellEnd"/>
            <w:r w:rsidRPr="003467EC">
              <w:rPr>
                <w:rFonts w:ascii="Playfair Display" w:hAnsi="Playfair Display"/>
              </w:rPr>
              <w:t xml:space="preserve"> (2010): </w:t>
            </w:r>
            <w:proofErr w:type="spellStart"/>
            <w:r w:rsidRPr="003467EC">
              <w:rPr>
                <w:rFonts w:ascii="Playfair Display" w:hAnsi="Playfair Display"/>
              </w:rPr>
              <w:t>Handbook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</w:rPr>
              <w:t>Bioenergy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Crops</w:t>
            </w:r>
            <w:proofErr w:type="spellEnd"/>
            <w:r w:rsidRPr="003467EC">
              <w:rPr>
                <w:rFonts w:ascii="Playfair Display" w:hAnsi="Playfair Display"/>
              </w:rPr>
              <w:t xml:space="preserve"> 572 pp, ISBN 9781138975712,</w:t>
            </w:r>
          </w:p>
        </w:tc>
      </w:tr>
      <w:tr w:rsidR="006949D9" w:rsidRPr="003467EC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949D9" w:rsidRPr="003467EC" w:rsidRDefault="006949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3467EC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6949D9" w:rsidRPr="003467EC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49D9" w:rsidRPr="003467EC" w:rsidRDefault="006949D9" w:rsidP="006949D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r w:rsidRPr="003467EC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  <w:b/>
              </w:rPr>
              <w:t>Knowledge</w:t>
            </w:r>
            <w:proofErr w:type="spellEnd"/>
            <w:r w:rsidRPr="003467EC">
              <w:rPr>
                <w:rFonts w:ascii="Playfair Display" w:hAnsi="Playfair Display"/>
                <w:b/>
              </w:rPr>
              <w:t>: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Knows</w:t>
            </w:r>
            <w:proofErr w:type="spellEnd"/>
            <w:r w:rsidRPr="003467EC">
              <w:rPr>
                <w:rFonts w:ascii="Playfair Display" w:hAnsi="Playfair Display"/>
              </w:rPr>
              <w:t xml:space="preserve">, </w:t>
            </w:r>
            <w:proofErr w:type="spellStart"/>
            <w:r w:rsidRPr="003467EC">
              <w:rPr>
                <w:rFonts w:ascii="Playfair Display" w:hAnsi="Playfair Display"/>
              </w:rPr>
              <w:t>integrates</w:t>
            </w:r>
            <w:proofErr w:type="spellEnd"/>
            <w:r w:rsidRPr="003467EC">
              <w:rPr>
                <w:rFonts w:ascii="Playfair Display" w:hAnsi="Playfair Display"/>
              </w:rPr>
              <w:t xml:space="preserve">, </w:t>
            </w:r>
            <w:proofErr w:type="spellStart"/>
            <w:r w:rsidRPr="003467EC">
              <w:rPr>
                <w:rFonts w:ascii="Playfair Display" w:hAnsi="Playfair Display"/>
              </w:rPr>
              <w:t>synthesizes</w:t>
            </w:r>
            <w:proofErr w:type="spellEnd"/>
            <w:r w:rsidRPr="003467EC">
              <w:rPr>
                <w:rFonts w:ascii="Playfair Display" w:hAnsi="Playfair Display"/>
              </w:rPr>
              <w:t xml:space="preserve"> and </w:t>
            </w:r>
            <w:proofErr w:type="spellStart"/>
            <w:r w:rsidRPr="003467EC">
              <w:rPr>
                <w:rFonts w:ascii="Playfair Display" w:hAnsi="Playfair Display"/>
              </w:rPr>
              <w:t>biomass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crop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production</w:t>
            </w:r>
            <w:proofErr w:type="spellEnd"/>
            <w:r w:rsidRPr="003467EC">
              <w:rPr>
                <w:rFonts w:ascii="Playfair Display" w:hAnsi="Playfair Display"/>
              </w:rPr>
              <w:t xml:space="preserve">, </w:t>
            </w:r>
            <w:proofErr w:type="spellStart"/>
            <w:r w:rsidRPr="003467EC">
              <w:rPr>
                <w:rFonts w:ascii="Playfair Display" w:hAnsi="Playfair Display"/>
              </w:rPr>
              <w:t>biotechnology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development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also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places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disciplinary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knowledge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</w:rPr>
              <w:t>plant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breeding</w:t>
            </w:r>
            <w:proofErr w:type="spellEnd"/>
            <w:r w:rsidRPr="003467EC">
              <w:rPr>
                <w:rFonts w:ascii="Playfair Display" w:hAnsi="Playfair Display"/>
              </w:rPr>
              <w:t xml:space="preserve"> in </w:t>
            </w:r>
            <w:proofErr w:type="spellStart"/>
            <w:r w:rsidRPr="003467EC">
              <w:rPr>
                <w:rFonts w:ascii="Playfair Display" w:hAnsi="Playfair Display"/>
              </w:rPr>
              <w:t>systems</w:t>
            </w:r>
            <w:proofErr w:type="spellEnd"/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Knows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mechanism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</w:rPr>
              <w:t>bioenergy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supply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chain</w:t>
            </w:r>
            <w:proofErr w:type="spellEnd"/>
            <w:r w:rsidRPr="003467EC">
              <w:rPr>
                <w:rFonts w:ascii="Playfair Display" w:hAnsi="Playfair Display"/>
              </w:rPr>
              <w:t xml:space="preserve">, and </w:t>
            </w:r>
            <w:proofErr w:type="spellStart"/>
            <w:r w:rsidRPr="003467EC">
              <w:rPr>
                <w:rFonts w:ascii="Playfair Display" w:hAnsi="Playfair Display"/>
              </w:rPr>
              <w:t>as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well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occupational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safety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regulations</w:t>
            </w:r>
            <w:proofErr w:type="spellEnd"/>
            <w:r w:rsidRPr="003467EC">
              <w:rPr>
                <w:rFonts w:ascii="Playfair Display" w:hAnsi="Playfair Display"/>
              </w:rPr>
              <w:t>.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Knows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biomass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plant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breeding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strategies</w:t>
            </w:r>
            <w:proofErr w:type="spellEnd"/>
            <w:r w:rsidRPr="003467EC">
              <w:rPr>
                <w:rFonts w:ascii="Playfair Display" w:hAnsi="Playfair Display"/>
              </w:rPr>
              <w:t>.</w:t>
            </w:r>
          </w:p>
          <w:p w:rsidR="006949D9" w:rsidRPr="003467EC" w:rsidRDefault="006949D9" w:rsidP="006949D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3467EC">
              <w:rPr>
                <w:rFonts w:ascii="Playfair Display" w:hAnsi="Playfair Display"/>
                <w:b/>
              </w:rPr>
              <w:t>Skills</w:t>
            </w:r>
            <w:proofErr w:type="spellEnd"/>
            <w:r w:rsidRPr="003467EC">
              <w:rPr>
                <w:rFonts w:ascii="Playfair Display" w:hAnsi="Playfair Display"/>
                <w:b/>
              </w:rPr>
              <w:t>: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They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will</w:t>
            </w:r>
            <w:proofErr w:type="spellEnd"/>
            <w:r w:rsidRPr="003467EC">
              <w:rPr>
                <w:rFonts w:ascii="Playfair Display" w:hAnsi="Playfair Display"/>
              </w:rPr>
              <w:t xml:space="preserve"> be </w:t>
            </w:r>
            <w:proofErr w:type="spellStart"/>
            <w:r w:rsidRPr="003467EC">
              <w:rPr>
                <w:rFonts w:ascii="Playfair Display" w:hAnsi="Playfair Display"/>
              </w:rPr>
              <w:t>able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</w:rPr>
              <w:t>integrated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plant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variety</w:t>
            </w:r>
            <w:proofErr w:type="spellEnd"/>
            <w:r w:rsidRPr="003467EC">
              <w:rPr>
                <w:rFonts w:ascii="Playfair Display" w:hAnsi="Playfair Display"/>
              </w:rPr>
              <w:t xml:space="preserve"> management </w:t>
            </w:r>
            <w:proofErr w:type="spellStart"/>
            <w:r w:rsidRPr="003467EC">
              <w:rPr>
                <w:rFonts w:ascii="Playfair Display" w:hAnsi="Playfair Display"/>
              </w:rPr>
              <w:t>against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that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pose</w:t>
            </w:r>
            <w:proofErr w:type="spellEnd"/>
            <w:r w:rsidRPr="003467EC">
              <w:rPr>
                <w:rFonts w:ascii="Playfair Display" w:hAnsi="Playfair Display"/>
              </w:rPr>
              <w:t xml:space="preserve"> a </w:t>
            </w:r>
            <w:proofErr w:type="spellStart"/>
            <w:r w:rsidRPr="003467EC">
              <w:rPr>
                <w:rFonts w:ascii="Playfair Display" w:hAnsi="Playfair Display"/>
              </w:rPr>
              <w:t>threat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to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plants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planning</w:t>
            </w:r>
            <w:proofErr w:type="spellEnd"/>
            <w:r w:rsidRPr="003467EC">
              <w:rPr>
                <w:rFonts w:ascii="Playfair Display" w:hAnsi="Playfair Display"/>
              </w:rPr>
              <w:t xml:space="preserve"> and </w:t>
            </w:r>
            <w:proofErr w:type="spellStart"/>
            <w:r w:rsidRPr="003467EC">
              <w:rPr>
                <w:rFonts w:ascii="Playfair Display" w:hAnsi="Playfair Display"/>
              </w:rPr>
              <w:t>implementation</w:t>
            </w:r>
            <w:proofErr w:type="spellEnd"/>
            <w:r w:rsidRPr="003467EC">
              <w:rPr>
                <w:rFonts w:ascii="Playfair Display" w:hAnsi="Playfair Display"/>
              </w:rPr>
              <w:t>.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They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will</w:t>
            </w:r>
            <w:proofErr w:type="spellEnd"/>
            <w:r w:rsidRPr="003467EC">
              <w:rPr>
                <w:rFonts w:ascii="Playfair Display" w:hAnsi="Playfair Display"/>
              </w:rPr>
              <w:t xml:space="preserve"> be </w:t>
            </w:r>
            <w:proofErr w:type="spellStart"/>
            <w:r w:rsidRPr="003467EC">
              <w:rPr>
                <w:rFonts w:ascii="Playfair Display" w:hAnsi="Playfair Display"/>
              </w:rPr>
              <w:t>able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to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perform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practical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energy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plant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cultivation</w:t>
            </w:r>
            <w:proofErr w:type="spellEnd"/>
            <w:r w:rsidRPr="003467EC">
              <w:rPr>
                <w:rFonts w:ascii="Playfair Display" w:hAnsi="Playfair Display"/>
              </w:rPr>
              <w:t xml:space="preserve">, </w:t>
            </w:r>
            <w:proofErr w:type="spellStart"/>
            <w:r w:rsidRPr="003467EC">
              <w:rPr>
                <w:rFonts w:ascii="Playfair Display" w:hAnsi="Playfair Display"/>
              </w:rPr>
              <w:t>administrative</w:t>
            </w:r>
            <w:proofErr w:type="spellEnd"/>
            <w:r w:rsidRPr="003467EC">
              <w:rPr>
                <w:rFonts w:ascii="Playfair Display" w:hAnsi="Playfair Display"/>
              </w:rPr>
              <w:t xml:space="preserve"> and </w:t>
            </w:r>
            <w:proofErr w:type="spellStart"/>
            <w:r w:rsidRPr="003467EC">
              <w:rPr>
                <w:rFonts w:ascii="Playfair Display" w:hAnsi="Playfair Display"/>
              </w:rPr>
              <w:t>other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plant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breeding</w:t>
            </w:r>
            <w:proofErr w:type="spellEnd"/>
            <w:r w:rsidRPr="003467EC">
              <w:rPr>
                <w:rFonts w:ascii="Playfair Display" w:hAnsi="Playfair Display"/>
              </w:rPr>
              <w:t xml:space="preserve"> management </w:t>
            </w:r>
            <w:proofErr w:type="spellStart"/>
            <w:r w:rsidRPr="003467EC">
              <w:rPr>
                <w:rFonts w:ascii="Playfair Display" w:hAnsi="Playfair Display"/>
              </w:rPr>
              <w:t>tasks</w:t>
            </w:r>
            <w:proofErr w:type="spellEnd"/>
            <w:r w:rsidRPr="003467EC">
              <w:rPr>
                <w:rFonts w:ascii="Playfair Display" w:hAnsi="Playfair Display"/>
              </w:rPr>
              <w:t>.</w:t>
            </w:r>
          </w:p>
          <w:p w:rsidR="006949D9" w:rsidRPr="003467EC" w:rsidRDefault="006949D9" w:rsidP="006949D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3467EC">
              <w:rPr>
                <w:rFonts w:ascii="Playfair Display" w:hAnsi="Playfair Display"/>
                <w:b/>
              </w:rPr>
              <w:t>Attitude</w:t>
            </w:r>
            <w:proofErr w:type="spellEnd"/>
            <w:r w:rsidRPr="003467EC">
              <w:rPr>
                <w:rFonts w:ascii="Playfair Display" w:hAnsi="Playfair Display"/>
                <w:b/>
              </w:rPr>
              <w:t>: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r w:rsidRPr="003467EC">
              <w:rPr>
                <w:rFonts w:ascii="Playfair Display" w:hAnsi="Playfair Display"/>
              </w:rPr>
              <w:t xml:space="preserve">Has </w:t>
            </w:r>
            <w:proofErr w:type="spellStart"/>
            <w:r w:rsidRPr="003467EC">
              <w:rPr>
                <w:rFonts w:ascii="Playfair Display" w:hAnsi="Playfair Display"/>
              </w:rPr>
              <w:t>the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necessary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knowledge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to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perform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engineering</w:t>
            </w:r>
            <w:proofErr w:type="spellEnd"/>
            <w:r w:rsidRPr="003467EC">
              <w:rPr>
                <w:rFonts w:ascii="Playfair Display" w:hAnsi="Playfair Display"/>
              </w:rPr>
              <w:t xml:space="preserve"> and </w:t>
            </w:r>
            <w:proofErr w:type="spellStart"/>
            <w:r w:rsidRPr="003467EC">
              <w:rPr>
                <w:rFonts w:ascii="Playfair Display" w:hAnsi="Playfair Display"/>
              </w:rPr>
              <w:t>managerial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duties</w:t>
            </w:r>
            <w:proofErr w:type="spellEnd"/>
            <w:r w:rsidRPr="003467EC">
              <w:rPr>
                <w:rFonts w:ascii="Playfair Display" w:hAnsi="Playfair Display"/>
              </w:rPr>
              <w:t>.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Susceptible</w:t>
            </w:r>
            <w:proofErr w:type="spellEnd"/>
            <w:r w:rsidRPr="003467EC">
              <w:rPr>
                <w:rFonts w:ascii="Playfair Display" w:hAnsi="Playfair Display"/>
              </w:rPr>
              <w:t xml:space="preserve"> and </w:t>
            </w:r>
            <w:proofErr w:type="spellStart"/>
            <w:r w:rsidRPr="003467EC">
              <w:rPr>
                <w:rFonts w:ascii="Playfair Display" w:hAnsi="Playfair Display"/>
              </w:rPr>
              <w:t>suitable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for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cooperation</w:t>
            </w:r>
            <w:proofErr w:type="spellEnd"/>
            <w:r w:rsidRPr="003467EC">
              <w:rPr>
                <w:rFonts w:ascii="Playfair Display" w:hAnsi="Playfair Display"/>
              </w:rPr>
              <w:t>.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Their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work</w:t>
            </w:r>
            <w:proofErr w:type="spellEnd"/>
            <w:r w:rsidRPr="003467EC">
              <w:rPr>
                <w:rFonts w:ascii="Playfair Display" w:hAnsi="Playfair Display"/>
              </w:rPr>
              <w:t xml:space="preserve"> is </w:t>
            </w:r>
            <w:proofErr w:type="spellStart"/>
            <w:r w:rsidRPr="003467EC">
              <w:rPr>
                <w:rFonts w:ascii="Playfair Display" w:hAnsi="Playfair Display"/>
              </w:rPr>
              <w:t>characterized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by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high</w:t>
            </w:r>
            <w:proofErr w:type="spellEnd"/>
            <w:r w:rsidRPr="003467EC">
              <w:rPr>
                <w:rFonts w:ascii="Playfair Display" w:hAnsi="Playfair Display"/>
              </w:rPr>
              <w:t xml:space="preserve"> standard.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They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are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able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to</w:t>
            </w:r>
            <w:proofErr w:type="spellEnd"/>
            <w:r w:rsidRPr="003467EC">
              <w:rPr>
                <w:rFonts w:ascii="Playfair Display" w:hAnsi="Playfair Display"/>
              </w:rPr>
              <w:t xml:space="preserve"> stand </w:t>
            </w:r>
            <w:proofErr w:type="spellStart"/>
            <w:r w:rsidRPr="003467EC">
              <w:rPr>
                <w:rFonts w:ascii="Playfair Display" w:hAnsi="Playfair Display"/>
              </w:rPr>
              <w:t>up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for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their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views</w:t>
            </w:r>
            <w:proofErr w:type="spellEnd"/>
            <w:r w:rsidRPr="003467EC">
              <w:rPr>
                <w:rFonts w:ascii="Playfair Display" w:hAnsi="Playfair Display"/>
              </w:rPr>
              <w:t xml:space="preserve">, </w:t>
            </w:r>
            <w:proofErr w:type="spellStart"/>
            <w:r w:rsidRPr="003467EC">
              <w:rPr>
                <w:rFonts w:ascii="Playfair Display" w:hAnsi="Playfair Display"/>
              </w:rPr>
              <w:t>but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are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open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to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others</w:t>
            </w:r>
            <w:proofErr w:type="spellEnd"/>
            <w:r w:rsidRPr="003467EC">
              <w:rPr>
                <w:rFonts w:ascii="Playfair Display" w:hAnsi="Playfair Display"/>
              </w:rPr>
              <w:t xml:space="preserve">’ </w:t>
            </w:r>
            <w:proofErr w:type="spellStart"/>
            <w:r w:rsidRPr="003467EC">
              <w:rPr>
                <w:rFonts w:ascii="Playfair Display" w:hAnsi="Playfair Display"/>
              </w:rPr>
              <w:t>opinions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well</w:t>
            </w:r>
            <w:proofErr w:type="spellEnd"/>
            <w:r w:rsidRPr="003467EC">
              <w:rPr>
                <w:rFonts w:ascii="Playfair Display" w:hAnsi="Playfair Display"/>
              </w:rPr>
              <w:t>.</w:t>
            </w:r>
          </w:p>
          <w:p w:rsidR="006949D9" w:rsidRPr="003467EC" w:rsidRDefault="006949D9" w:rsidP="006949D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Playfair Display" w:hAnsi="Playfair Display"/>
                <w:b/>
              </w:rPr>
            </w:pPr>
            <w:proofErr w:type="spellStart"/>
            <w:r w:rsidRPr="003467EC">
              <w:rPr>
                <w:rFonts w:ascii="Playfair Display" w:hAnsi="Playfair Display"/>
                <w:b/>
              </w:rPr>
              <w:t>Autonomy</w:t>
            </w:r>
            <w:proofErr w:type="spellEnd"/>
            <w:r w:rsidRPr="003467EC">
              <w:rPr>
                <w:rFonts w:ascii="Playfair Display" w:hAnsi="Playfair Display"/>
                <w:b/>
              </w:rPr>
              <w:t xml:space="preserve"> and </w:t>
            </w:r>
            <w:proofErr w:type="spellStart"/>
            <w:r w:rsidRPr="003467EC">
              <w:rPr>
                <w:rFonts w:ascii="Playfair Display" w:hAnsi="Playfair Display"/>
                <w:b/>
              </w:rPr>
              <w:t>responsibility</w:t>
            </w:r>
            <w:proofErr w:type="spellEnd"/>
            <w:r w:rsidRPr="003467EC">
              <w:rPr>
                <w:rFonts w:ascii="Playfair Display" w:hAnsi="Playfair Display"/>
                <w:b/>
              </w:rPr>
              <w:t>: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They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can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recognize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risks</w:t>
            </w:r>
            <w:proofErr w:type="spellEnd"/>
            <w:r w:rsidRPr="003467EC">
              <w:rPr>
                <w:rFonts w:ascii="Playfair Display" w:hAnsi="Playfair Display"/>
              </w:rPr>
              <w:t xml:space="preserve"> and </w:t>
            </w:r>
            <w:proofErr w:type="spellStart"/>
            <w:r w:rsidRPr="003467EC">
              <w:rPr>
                <w:rFonts w:ascii="Playfair Display" w:hAnsi="Playfair Display"/>
              </w:rPr>
              <w:t>boundaries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</w:rPr>
              <w:t>their</w:t>
            </w:r>
            <w:proofErr w:type="spellEnd"/>
            <w:r w:rsidRPr="003467EC">
              <w:rPr>
                <w:rFonts w:ascii="Playfair Display" w:hAnsi="Playfair Display"/>
              </w:rPr>
              <w:t xml:space="preserve"> decisions. 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They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have</w:t>
            </w:r>
            <w:proofErr w:type="spellEnd"/>
            <w:r w:rsidRPr="003467EC">
              <w:rPr>
                <w:rFonts w:ascii="Playfair Display" w:hAnsi="Playfair Display"/>
              </w:rPr>
              <w:t xml:space="preserve"> an </w:t>
            </w:r>
            <w:proofErr w:type="spellStart"/>
            <w:r w:rsidRPr="003467EC">
              <w:rPr>
                <w:rFonts w:ascii="Playfair Display" w:hAnsi="Playfair Display"/>
              </w:rPr>
              <w:t>independent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sense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</w:t>
            </w:r>
            <w:proofErr w:type="spellStart"/>
            <w:r w:rsidRPr="003467EC">
              <w:rPr>
                <w:rFonts w:ascii="Playfair Display" w:hAnsi="Playfair Display"/>
              </w:rPr>
              <w:t>professional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responsibility</w:t>
            </w:r>
            <w:proofErr w:type="spellEnd"/>
            <w:r w:rsidRPr="003467EC">
              <w:rPr>
                <w:rFonts w:ascii="Playfair Display" w:hAnsi="Playfair Display"/>
              </w:rPr>
              <w:t>.</w:t>
            </w:r>
          </w:p>
          <w:p w:rsidR="006949D9" w:rsidRPr="003467EC" w:rsidRDefault="006949D9" w:rsidP="006949D9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3467EC">
              <w:rPr>
                <w:rFonts w:ascii="Playfair Display" w:hAnsi="Playfair Display"/>
              </w:rPr>
              <w:t>They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are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fully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aware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that</w:t>
            </w:r>
            <w:proofErr w:type="spellEnd"/>
            <w:r w:rsidRPr="003467EC">
              <w:rPr>
                <w:rFonts w:ascii="Playfair Display" w:hAnsi="Playfair Display"/>
              </w:rPr>
              <w:t xml:space="preserve"> in a </w:t>
            </w:r>
            <w:proofErr w:type="spellStart"/>
            <w:r w:rsidRPr="003467EC">
              <w:rPr>
                <w:rFonts w:ascii="Playfair Display" w:hAnsi="Playfair Display"/>
              </w:rPr>
              <w:t>foreign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environment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they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always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represent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their</w:t>
            </w:r>
            <w:proofErr w:type="spellEnd"/>
            <w:r w:rsidRPr="003467EC">
              <w:rPr>
                <w:rFonts w:ascii="Playfair Display" w:hAnsi="Playfair Display"/>
              </w:rPr>
              <w:t xml:space="preserve"> country, </w:t>
            </w:r>
            <w:proofErr w:type="spellStart"/>
            <w:r w:rsidRPr="003467EC">
              <w:rPr>
                <w:rFonts w:ascii="Playfair Display" w:hAnsi="Playfair Display"/>
              </w:rPr>
              <w:t>thus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influencing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the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picture</w:t>
            </w:r>
            <w:proofErr w:type="spellEnd"/>
            <w:r w:rsidRPr="003467EC">
              <w:rPr>
                <w:rFonts w:ascii="Playfair Display" w:hAnsi="Playfair Display"/>
              </w:rPr>
              <w:t xml:space="preserve"> of it </w:t>
            </w:r>
            <w:proofErr w:type="spellStart"/>
            <w:r w:rsidRPr="003467EC">
              <w:rPr>
                <w:rFonts w:ascii="Playfair Display" w:hAnsi="Playfair Display"/>
              </w:rPr>
              <w:t>by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their</w:t>
            </w:r>
            <w:proofErr w:type="spellEnd"/>
            <w:r w:rsidRPr="003467EC">
              <w:rPr>
                <w:rFonts w:ascii="Playfair Display" w:hAnsi="Playfair Display"/>
              </w:rPr>
              <w:t xml:space="preserve"> </w:t>
            </w:r>
            <w:proofErr w:type="spellStart"/>
            <w:r w:rsidRPr="003467EC">
              <w:rPr>
                <w:rFonts w:ascii="Playfair Display" w:hAnsi="Playfair Display"/>
              </w:rPr>
              <w:t>behaviour</w:t>
            </w:r>
            <w:proofErr w:type="spellEnd"/>
            <w:r w:rsidRPr="003467EC">
              <w:rPr>
                <w:rFonts w:ascii="Playfair Display" w:hAnsi="Playfair Display"/>
              </w:rPr>
              <w:t>.</w:t>
            </w:r>
          </w:p>
          <w:p w:rsidR="006949D9" w:rsidRPr="003467EC" w:rsidRDefault="006949D9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6949D9" w:rsidRPr="003467EC" w:rsidRDefault="006949D9" w:rsidP="006949D9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949D9" w:rsidRPr="003467EC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467339" w:rsidRDefault="006949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467339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 Dr. Erika </w:t>
            </w:r>
            <w:proofErr w:type="spellStart"/>
            <w:r w:rsidRPr="00467339">
              <w:rPr>
                <w:rFonts w:ascii="Playfair Display" w:hAnsi="Playfair Display"/>
                <w:b/>
                <w:lang w:val="en-US" w:eastAsia="en-US"/>
              </w:rPr>
              <w:t>Kurucz</w:t>
            </w:r>
            <w:proofErr w:type="spellEnd"/>
            <w:r w:rsidRPr="00467339">
              <w:rPr>
                <w:rFonts w:ascii="Playfair Display" w:hAnsi="Playfair Display"/>
                <w:b/>
                <w:lang w:val="en-US" w:eastAsia="en-US"/>
              </w:rPr>
              <w:t>, assistant professor, PhD</w:t>
            </w:r>
          </w:p>
        </w:tc>
      </w:tr>
      <w:tr w:rsidR="006949D9" w:rsidRPr="003467EC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949D9" w:rsidRPr="00467339" w:rsidRDefault="006949D9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467339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 Dr. Gabriella </w:t>
            </w:r>
            <w:proofErr w:type="spellStart"/>
            <w:r w:rsidRPr="00467339">
              <w:rPr>
                <w:rFonts w:ascii="Playfair Display" w:hAnsi="Playfair Display"/>
                <w:b/>
                <w:lang w:val="en-US" w:eastAsia="en-US"/>
              </w:rPr>
              <w:t>Antal</w:t>
            </w:r>
            <w:proofErr w:type="spellEnd"/>
            <w:r w:rsidRPr="00467339">
              <w:rPr>
                <w:rFonts w:ascii="Playfair Display" w:hAnsi="Playfair Display"/>
                <w:b/>
                <w:lang w:val="en-US" w:eastAsia="en-US"/>
              </w:rPr>
              <w:t xml:space="preserve">, assistant professor, </w:t>
            </w:r>
            <w:proofErr w:type="spellStart"/>
            <w:r w:rsidRPr="00467339">
              <w:rPr>
                <w:rFonts w:ascii="Playfair Display" w:hAnsi="Playfair Display"/>
                <w:b/>
                <w:lang w:val="en-US" w:eastAsia="en-US"/>
              </w:rPr>
              <w:t>Phd</w:t>
            </w:r>
            <w:proofErr w:type="spellEnd"/>
            <w:r w:rsidRPr="00467339">
              <w:rPr>
                <w:rFonts w:ascii="Playfair Display" w:hAnsi="Playfair Display"/>
                <w:b/>
                <w:lang w:val="en-US" w:eastAsia="en-US"/>
              </w:rPr>
              <w:t>.</w:t>
            </w:r>
          </w:p>
        </w:tc>
      </w:tr>
    </w:tbl>
    <w:p w:rsidR="00314FB7" w:rsidRPr="006949D9" w:rsidRDefault="00314FB7" w:rsidP="006949D9"/>
    <w:sectPr w:rsidR="00314FB7" w:rsidRPr="0069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38"/>
    <w:multiLevelType w:val="hybridMultilevel"/>
    <w:tmpl w:val="E07CA094"/>
    <w:lvl w:ilvl="0" w:tplc="48C66B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4603CAC"/>
    <w:multiLevelType w:val="hybridMultilevel"/>
    <w:tmpl w:val="0CC65884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FD5AF8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ertAlign w:val="baseline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8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BDD0745"/>
    <w:multiLevelType w:val="hybridMultilevel"/>
    <w:tmpl w:val="DF2404C8"/>
    <w:lvl w:ilvl="0" w:tplc="823A8BB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7665DC3"/>
    <w:multiLevelType w:val="hybridMultilevel"/>
    <w:tmpl w:val="8A04363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3960A1"/>
    <w:multiLevelType w:val="hybridMultilevel"/>
    <w:tmpl w:val="A4827DB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C3F52AA"/>
    <w:multiLevelType w:val="hybridMultilevel"/>
    <w:tmpl w:val="69FE97A0"/>
    <w:lvl w:ilvl="0" w:tplc="C3FE6E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0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608E7148"/>
    <w:multiLevelType w:val="hybridMultilevel"/>
    <w:tmpl w:val="45BA4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69540F4E"/>
    <w:multiLevelType w:val="hybridMultilevel"/>
    <w:tmpl w:val="A3F2F60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9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29"/>
  </w:num>
  <w:num w:numId="5">
    <w:abstractNumId w:val="25"/>
  </w:num>
  <w:num w:numId="6">
    <w:abstractNumId w:val="23"/>
  </w:num>
  <w:num w:numId="7">
    <w:abstractNumId w:val="1"/>
  </w:num>
  <w:num w:numId="8">
    <w:abstractNumId w:val="0"/>
  </w:num>
  <w:num w:numId="9">
    <w:abstractNumId w:val="20"/>
  </w:num>
  <w:num w:numId="10">
    <w:abstractNumId w:val="28"/>
  </w:num>
  <w:num w:numId="11">
    <w:abstractNumId w:val="11"/>
  </w:num>
  <w:num w:numId="12">
    <w:abstractNumId w:val="10"/>
  </w:num>
  <w:num w:numId="13">
    <w:abstractNumId w:val="32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14"/>
  </w:num>
  <w:num w:numId="19">
    <w:abstractNumId w:val="33"/>
  </w:num>
  <w:num w:numId="20">
    <w:abstractNumId w:val="7"/>
  </w:num>
  <w:num w:numId="21">
    <w:abstractNumId w:val="19"/>
  </w:num>
  <w:num w:numId="22">
    <w:abstractNumId w:val="31"/>
  </w:num>
  <w:num w:numId="23">
    <w:abstractNumId w:val="22"/>
  </w:num>
  <w:num w:numId="24">
    <w:abstractNumId w:val="8"/>
  </w:num>
  <w:num w:numId="25">
    <w:abstractNumId w:val="34"/>
  </w:num>
  <w:num w:numId="26">
    <w:abstractNumId w:val="16"/>
  </w:num>
  <w:num w:numId="27">
    <w:abstractNumId w:val="26"/>
  </w:num>
  <w:num w:numId="28">
    <w:abstractNumId w:val="30"/>
  </w:num>
  <w:num w:numId="29">
    <w:abstractNumId w:val="2"/>
  </w:num>
  <w:num w:numId="30">
    <w:abstractNumId w:val="9"/>
  </w:num>
  <w:num w:numId="31">
    <w:abstractNumId w:val="24"/>
  </w:num>
  <w:num w:numId="32">
    <w:abstractNumId w:val="4"/>
  </w:num>
  <w:num w:numId="33">
    <w:abstractNumId w:val="21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103EC"/>
    <w:rsid w:val="00030294"/>
    <w:rsid w:val="000E34D8"/>
    <w:rsid w:val="00120321"/>
    <w:rsid w:val="001E2C0B"/>
    <w:rsid w:val="001F4D9D"/>
    <w:rsid w:val="001F75D3"/>
    <w:rsid w:val="00255835"/>
    <w:rsid w:val="0026286D"/>
    <w:rsid w:val="002A5D29"/>
    <w:rsid w:val="002C0A36"/>
    <w:rsid w:val="00314FB7"/>
    <w:rsid w:val="00527EC5"/>
    <w:rsid w:val="006949D9"/>
    <w:rsid w:val="006E1313"/>
    <w:rsid w:val="007B5C65"/>
    <w:rsid w:val="007F13BB"/>
    <w:rsid w:val="008E3AF3"/>
    <w:rsid w:val="00966C3E"/>
    <w:rsid w:val="009D08DD"/>
    <w:rsid w:val="00A42719"/>
    <w:rsid w:val="00A45160"/>
    <w:rsid w:val="00A95034"/>
    <w:rsid w:val="00AD0A43"/>
    <w:rsid w:val="00C35015"/>
    <w:rsid w:val="00D15FDE"/>
    <w:rsid w:val="00D21338"/>
    <w:rsid w:val="00DC6A27"/>
    <w:rsid w:val="00E017A5"/>
    <w:rsid w:val="00E40F32"/>
    <w:rsid w:val="00E5652B"/>
    <w:rsid w:val="00F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2022-10-28T07:05:00Z</dcterms:created>
  <dcterms:modified xsi:type="dcterms:W3CDTF">2022-10-28T07:05:00Z</dcterms:modified>
</cp:coreProperties>
</file>